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563BC1" w:rsidR="00152A13" w:rsidRPr="00856508" w:rsidRDefault="000C47D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6B5CA27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0C47D0">
              <w:rPr>
                <w:rFonts w:ascii="Tahoma" w:hAnsi="Tahoma" w:cs="Tahoma"/>
              </w:rPr>
              <w:t xml:space="preserve">Christian Ivan Estrada Jiménez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134B0796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C47D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TSU en </w:t>
            </w:r>
            <w:r w:rsidR="00E95BC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Mantenimiento </w:t>
            </w:r>
            <w:r w:rsidR="000C47D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Área </w:t>
            </w:r>
            <w:r w:rsidR="00E95BC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Industrial</w:t>
            </w:r>
          </w:p>
          <w:p w14:paraId="498D36C7" w14:textId="77777777" w:rsidR="000C47D0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95BC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</w:t>
            </w:r>
            <w:r w:rsidR="000C47D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</w:t>
            </w:r>
            <w:r w:rsidR="00E95BC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-201</w:t>
            </w:r>
            <w:r w:rsidR="000C47D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 “</w:t>
            </w:r>
            <w:r w:rsidR="000C47D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Ingeniería Industria</w:t>
            </w:r>
            <w:r w:rsidR="000C47D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l” </w:t>
            </w:r>
            <w:r w:rsidR="000C47D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2017-2019</w:t>
            </w:r>
          </w:p>
          <w:p w14:paraId="40D608E2" w14:textId="2E067A43" w:rsidR="000C47D0" w:rsidRPr="00314FE6" w:rsidRDefault="000C47D0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Universidad Tecnológica de la Región Carbonífera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398EFB41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E95BCC">
              <w:rPr>
                <w:rFonts w:ascii="Tahoma" w:hAnsi="Tahoma" w:cs="Tahoma"/>
              </w:rPr>
              <w:t>M</w:t>
            </w:r>
            <w:r w:rsidR="00076F7F">
              <w:rPr>
                <w:rFonts w:ascii="Tahoma" w:hAnsi="Tahoma" w:cs="Tahoma"/>
              </w:rPr>
              <w:t>inera del Norte</w:t>
            </w:r>
          </w:p>
          <w:p w14:paraId="7E38B774" w14:textId="014F7215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2C4F37">
              <w:rPr>
                <w:rFonts w:ascii="Tahoma" w:hAnsi="Tahoma" w:cs="Tahoma"/>
              </w:rPr>
              <w:t>2</w:t>
            </w:r>
            <w:r w:rsidR="00E95BCC">
              <w:rPr>
                <w:rFonts w:ascii="Tahoma" w:hAnsi="Tahoma" w:cs="Tahoma"/>
              </w:rPr>
              <w:t>01</w:t>
            </w:r>
            <w:r w:rsidR="00076F7F">
              <w:rPr>
                <w:rFonts w:ascii="Tahoma" w:hAnsi="Tahoma" w:cs="Tahoma"/>
              </w:rPr>
              <w:t>3</w:t>
            </w:r>
            <w:r w:rsidR="00E95BCC">
              <w:rPr>
                <w:rFonts w:ascii="Tahoma" w:hAnsi="Tahoma" w:cs="Tahoma"/>
              </w:rPr>
              <w:t>-201</w:t>
            </w:r>
            <w:r w:rsidR="00076F7F">
              <w:rPr>
                <w:rFonts w:ascii="Tahoma" w:hAnsi="Tahoma" w:cs="Tahoma"/>
              </w:rPr>
              <w:t>9</w:t>
            </w:r>
          </w:p>
          <w:p w14:paraId="03777226" w14:textId="63185FFD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076F7F">
              <w:rPr>
                <w:rFonts w:ascii="Tahoma" w:hAnsi="Tahoma" w:cs="Tahoma"/>
              </w:rPr>
              <w:t>Auxiliar de Mantenimiento</w:t>
            </w:r>
          </w:p>
          <w:p w14:paraId="2DCD5EE2" w14:textId="77777777" w:rsidR="00FC352B" w:rsidRDefault="00FC352B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6247042F" w14:textId="147D02F9" w:rsidR="00FC352B" w:rsidRPr="00314FE6" w:rsidRDefault="00FC352B" w:rsidP="00FC352B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076F7F">
              <w:rPr>
                <w:rFonts w:ascii="Tahoma" w:hAnsi="Tahoma" w:cs="Tahoma"/>
              </w:rPr>
              <w:t>INEGI</w:t>
            </w:r>
          </w:p>
          <w:p w14:paraId="597859BC" w14:textId="4972C246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20</w:t>
            </w:r>
            <w:r w:rsidR="00076F7F">
              <w:rPr>
                <w:rFonts w:ascii="Tahoma" w:hAnsi="Tahoma" w:cs="Tahoma"/>
              </w:rPr>
              <w:t>20</w:t>
            </w:r>
          </w:p>
          <w:p w14:paraId="79177941" w14:textId="1EBE652F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Enc</w:t>
            </w:r>
            <w:r w:rsidR="00076F7F">
              <w:rPr>
                <w:rFonts w:ascii="Tahoma" w:hAnsi="Tahoma" w:cs="Tahoma"/>
              </w:rPr>
              <w:t xml:space="preserve">uestador </w:t>
            </w:r>
          </w:p>
          <w:p w14:paraId="4DC0A3B0" w14:textId="77777777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5F47D54" w14:textId="321A880C" w:rsidR="00FC352B" w:rsidRPr="00314FE6" w:rsidRDefault="00FC352B" w:rsidP="00FC352B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076F7F">
              <w:rPr>
                <w:rFonts w:ascii="Tahoma" w:hAnsi="Tahoma" w:cs="Tahoma"/>
              </w:rPr>
              <w:t>Fuljitura</w:t>
            </w:r>
          </w:p>
          <w:p w14:paraId="4F78C799" w14:textId="071F2781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20-2021</w:t>
            </w:r>
          </w:p>
          <w:p w14:paraId="2AB6E824" w14:textId="6A89211C" w:rsidR="00FC352B" w:rsidRDefault="00FC352B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 w:rsidR="00076F7F">
              <w:rPr>
                <w:rFonts w:ascii="Tahoma" w:hAnsi="Tahoma" w:cs="Tahoma"/>
              </w:rPr>
              <w:t xml:space="preserve">Supervisor de calidad </w:t>
            </w:r>
          </w:p>
          <w:p w14:paraId="7BF733C6" w14:textId="77777777" w:rsidR="00076F7F" w:rsidRDefault="00076F7F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5A1754A2" w14:textId="25290564" w:rsidR="00076F7F" w:rsidRPr="00314FE6" w:rsidRDefault="00076F7F" w:rsidP="00076F7F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Security Advisors </w:t>
            </w:r>
          </w:p>
          <w:p w14:paraId="4C16BE17" w14:textId="3D40CA68" w:rsidR="00076F7F" w:rsidRDefault="00076F7F" w:rsidP="00076F7F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202</w:t>
            </w: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-202</w:t>
            </w:r>
            <w:r>
              <w:rPr>
                <w:rFonts w:ascii="Tahoma" w:hAnsi="Tahoma" w:cs="Tahoma"/>
              </w:rPr>
              <w:t>3</w:t>
            </w:r>
          </w:p>
          <w:p w14:paraId="30460335" w14:textId="63DDA000" w:rsidR="00076F7F" w:rsidRDefault="00076F7F" w:rsidP="00FC352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 xml:space="preserve">Supervisor de </w:t>
            </w:r>
            <w:r>
              <w:rPr>
                <w:rFonts w:ascii="Tahoma" w:hAnsi="Tahoma" w:cs="Tahoma"/>
              </w:rPr>
              <w:t xml:space="preserve">servicio </w:t>
            </w:r>
          </w:p>
          <w:p w14:paraId="09F05F26" w14:textId="11CD71A6" w:rsidR="00EC008B" w:rsidRPr="00AA1544" w:rsidRDefault="00EC008B" w:rsidP="002C4F37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DD385" w14:textId="77777777" w:rsidR="00A36431" w:rsidRDefault="00A36431" w:rsidP="00527FC7">
      <w:pPr>
        <w:spacing w:after="0" w:line="240" w:lineRule="auto"/>
      </w:pPr>
      <w:r>
        <w:separator/>
      </w:r>
    </w:p>
  </w:endnote>
  <w:endnote w:type="continuationSeparator" w:id="0">
    <w:p w14:paraId="61E00939" w14:textId="77777777" w:rsidR="00A36431" w:rsidRDefault="00A3643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03A14" w14:textId="77777777" w:rsidR="00A36431" w:rsidRDefault="00A36431" w:rsidP="00527FC7">
      <w:pPr>
        <w:spacing w:after="0" w:line="240" w:lineRule="auto"/>
      </w:pPr>
      <w:r>
        <w:separator/>
      </w:r>
    </w:p>
  </w:footnote>
  <w:footnote w:type="continuationSeparator" w:id="0">
    <w:p w14:paraId="22C6B0CA" w14:textId="77777777" w:rsidR="00A36431" w:rsidRDefault="00A3643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5DCE"/>
    <w:rsid w:val="000B02CA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6431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C352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2024-05-28T17:51:00Z</dcterms:created>
  <dcterms:modified xsi:type="dcterms:W3CDTF">2024-05-28T17:51:00Z</dcterms:modified>
</cp:coreProperties>
</file>